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DB133" w14:textId="77777777" w:rsidR="00777F5D" w:rsidRPr="00777F5D" w:rsidRDefault="00777F5D" w:rsidP="006C27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93C6A5" w14:textId="77777777" w:rsidR="006C278B" w:rsidRDefault="006F4A5A" w:rsidP="006C27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7F5D">
        <w:rPr>
          <w:rFonts w:ascii="Arial" w:hAnsi="Arial" w:cs="Arial"/>
          <w:sz w:val="24"/>
          <w:szCs w:val="24"/>
        </w:rPr>
        <w:t>List Otwarty</w:t>
      </w:r>
    </w:p>
    <w:p w14:paraId="4F388EF8" w14:textId="77777777" w:rsidR="0055351D" w:rsidRPr="00777F5D" w:rsidRDefault="0055351D" w:rsidP="006C27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D19091" w14:textId="77777777" w:rsidR="00D826C6" w:rsidRDefault="006F4A5A" w:rsidP="006C27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7F5D">
        <w:rPr>
          <w:rFonts w:ascii="Arial" w:hAnsi="Arial" w:cs="Arial"/>
          <w:sz w:val="24"/>
          <w:szCs w:val="24"/>
        </w:rPr>
        <w:t xml:space="preserve">Do: </w:t>
      </w:r>
      <w:r w:rsidR="0055351D">
        <w:rPr>
          <w:rFonts w:ascii="Arial" w:hAnsi="Arial" w:cs="Arial"/>
          <w:sz w:val="24"/>
          <w:szCs w:val="24"/>
        </w:rPr>
        <w:t xml:space="preserve">Kancelarii Prezesa Rady Ministrów, </w:t>
      </w:r>
      <w:r w:rsidR="00D826C6" w:rsidRPr="00777F5D">
        <w:rPr>
          <w:rFonts w:ascii="Arial" w:hAnsi="Arial" w:cs="Arial"/>
          <w:sz w:val="24"/>
          <w:szCs w:val="24"/>
        </w:rPr>
        <w:t>Ministerstw</w:t>
      </w:r>
      <w:r w:rsidR="006C278B" w:rsidRPr="00777F5D">
        <w:rPr>
          <w:rFonts w:ascii="Arial" w:hAnsi="Arial" w:cs="Arial"/>
          <w:sz w:val="24"/>
          <w:szCs w:val="24"/>
        </w:rPr>
        <w:t>a</w:t>
      </w:r>
      <w:r w:rsidR="00D826C6" w:rsidRPr="00777F5D">
        <w:rPr>
          <w:rFonts w:ascii="Arial" w:hAnsi="Arial" w:cs="Arial"/>
          <w:sz w:val="24"/>
          <w:szCs w:val="24"/>
        </w:rPr>
        <w:t xml:space="preserve"> Zdrowia</w:t>
      </w:r>
      <w:r w:rsidR="006C278B" w:rsidRPr="00777F5D">
        <w:rPr>
          <w:rFonts w:ascii="Arial" w:hAnsi="Arial" w:cs="Arial"/>
          <w:sz w:val="24"/>
          <w:szCs w:val="24"/>
        </w:rPr>
        <w:t xml:space="preserve">, </w:t>
      </w:r>
      <w:r w:rsidR="00D826C6" w:rsidRPr="00777F5D">
        <w:rPr>
          <w:rFonts w:ascii="Arial" w:hAnsi="Arial" w:cs="Arial"/>
          <w:sz w:val="24"/>
          <w:szCs w:val="24"/>
        </w:rPr>
        <w:t>Sejmow</w:t>
      </w:r>
      <w:r w:rsidR="006C278B" w:rsidRPr="00777F5D">
        <w:rPr>
          <w:rFonts w:ascii="Arial" w:hAnsi="Arial" w:cs="Arial"/>
          <w:sz w:val="24"/>
          <w:szCs w:val="24"/>
        </w:rPr>
        <w:t xml:space="preserve">ej </w:t>
      </w:r>
      <w:r w:rsidR="00D826C6" w:rsidRPr="00777F5D">
        <w:rPr>
          <w:rFonts w:ascii="Arial" w:hAnsi="Arial" w:cs="Arial"/>
          <w:sz w:val="24"/>
          <w:szCs w:val="24"/>
        </w:rPr>
        <w:t>Komisj</w:t>
      </w:r>
      <w:r w:rsidR="0055351D">
        <w:rPr>
          <w:rFonts w:ascii="Arial" w:hAnsi="Arial" w:cs="Arial"/>
          <w:sz w:val="24"/>
          <w:szCs w:val="24"/>
        </w:rPr>
        <w:t>i</w:t>
      </w:r>
      <w:r w:rsidR="00D826C6" w:rsidRPr="00777F5D">
        <w:rPr>
          <w:rFonts w:ascii="Arial" w:hAnsi="Arial" w:cs="Arial"/>
          <w:sz w:val="24"/>
          <w:szCs w:val="24"/>
        </w:rPr>
        <w:t xml:space="preserve"> Zdrowia</w:t>
      </w:r>
      <w:r w:rsidR="006C278B" w:rsidRPr="00777F5D">
        <w:rPr>
          <w:rFonts w:ascii="Arial" w:hAnsi="Arial" w:cs="Arial"/>
          <w:sz w:val="24"/>
          <w:szCs w:val="24"/>
        </w:rPr>
        <w:t xml:space="preserve">, </w:t>
      </w:r>
      <w:r w:rsidR="00777F5D" w:rsidRPr="00777F5D">
        <w:rPr>
          <w:rFonts w:ascii="Arial" w:hAnsi="Arial" w:cs="Arial"/>
          <w:sz w:val="24"/>
          <w:szCs w:val="24"/>
        </w:rPr>
        <w:t>Senackiej Komisji Zdrowia,</w:t>
      </w:r>
      <w:r w:rsidR="0055351D">
        <w:rPr>
          <w:rFonts w:ascii="Arial" w:hAnsi="Arial" w:cs="Arial"/>
          <w:sz w:val="24"/>
          <w:szCs w:val="24"/>
        </w:rPr>
        <w:t xml:space="preserve"> </w:t>
      </w:r>
      <w:r w:rsidR="006C278B" w:rsidRPr="00777F5D">
        <w:rPr>
          <w:rFonts w:ascii="Arial" w:hAnsi="Arial" w:cs="Arial"/>
          <w:sz w:val="24"/>
          <w:szCs w:val="24"/>
        </w:rPr>
        <w:t>Narodowego Fu</w:t>
      </w:r>
      <w:r w:rsidR="00777F5D" w:rsidRPr="00777F5D">
        <w:rPr>
          <w:rFonts w:ascii="Arial" w:hAnsi="Arial" w:cs="Arial"/>
          <w:sz w:val="24"/>
          <w:szCs w:val="24"/>
        </w:rPr>
        <w:t>nduszu Zdrowia</w:t>
      </w:r>
      <w:r w:rsidR="00777F5D">
        <w:rPr>
          <w:rFonts w:ascii="Arial" w:hAnsi="Arial" w:cs="Arial"/>
          <w:sz w:val="24"/>
          <w:szCs w:val="24"/>
        </w:rPr>
        <w:t xml:space="preserve"> oraz interesariuszy rynku ochrony zdrowia</w:t>
      </w:r>
    </w:p>
    <w:p w14:paraId="4DA3E7A9" w14:textId="77777777" w:rsidR="00777F5D" w:rsidRDefault="00777F5D" w:rsidP="006C27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FB2832" w14:textId="77777777" w:rsidR="00777F5D" w:rsidRPr="00777F5D" w:rsidRDefault="00777F5D" w:rsidP="00777F5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Dotyczy: Inicjatywy PUZLE </w:t>
      </w:r>
      <w:r w:rsidR="0055351D">
        <w:rPr>
          <w:rFonts w:ascii="Arial" w:hAnsi="Arial" w:cs="Arial"/>
          <w:sz w:val="24"/>
          <w:szCs w:val="24"/>
        </w:rPr>
        <w:t xml:space="preserve"> - </w:t>
      </w:r>
      <w:r w:rsidRPr="00777F5D">
        <w:rPr>
          <w:rFonts w:ascii="Arial" w:hAnsi="Arial" w:cs="Arial"/>
          <w:sz w:val="24"/>
          <w:szCs w:val="24"/>
          <w:lang w:val="en-US"/>
        </w:rPr>
        <w:t>„</w:t>
      </w:r>
      <w:proofErr w:type="spellStart"/>
      <w:r w:rsidRPr="0055351D">
        <w:rPr>
          <w:rFonts w:ascii="Arial" w:hAnsi="Arial" w:cs="Arial"/>
          <w:b/>
          <w:sz w:val="24"/>
          <w:szCs w:val="24"/>
          <w:lang w:val="en-US"/>
        </w:rPr>
        <w:t>P</w:t>
      </w:r>
      <w:r w:rsidRPr="00777F5D">
        <w:rPr>
          <w:rFonts w:ascii="Arial" w:hAnsi="Arial" w:cs="Arial"/>
          <w:sz w:val="24"/>
          <w:szCs w:val="24"/>
          <w:lang w:val="en-US"/>
        </w:rPr>
        <w:t>orozumienie</w:t>
      </w:r>
      <w:proofErr w:type="spellEnd"/>
      <w:r w:rsidRPr="00777F5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7F5D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777F5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7F5D">
        <w:rPr>
          <w:rFonts w:ascii="Arial" w:hAnsi="Arial" w:cs="Arial"/>
          <w:sz w:val="24"/>
          <w:szCs w:val="24"/>
          <w:lang w:val="en-US"/>
        </w:rPr>
        <w:t>rzecz</w:t>
      </w:r>
      <w:proofErr w:type="spellEnd"/>
      <w:r w:rsidRPr="00777F5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7F5D">
        <w:rPr>
          <w:rFonts w:ascii="Arial" w:hAnsi="Arial" w:cs="Arial"/>
          <w:sz w:val="24"/>
          <w:szCs w:val="24"/>
          <w:lang w:val="en-US"/>
        </w:rPr>
        <w:t>reformy</w:t>
      </w:r>
      <w:proofErr w:type="spellEnd"/>
      <w:r w:rsidRPr="00777F5D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55351D">
        <w:rPr>
          <w:rFonts w:ascii="Arial" w:hAnsi="Arial" w:cs="Arial"/>
          <w:b/>
          <w:sz w:val="24"/>
          <w:szCs w:val="24"/>
          <w:lang w:val="en-US"/>
        </w:rPr>
        <w:t>U</w:t>
      </w:r>
      <w:r w:rsidRPr="00777F5D">
        <w:rPr>
          <w:rFonts w:ascii="Arial" w:hAnsi="Arial" w:cs="Arial"/>
          <w:sz w:val="24"/>
          <w:szCs w:val="24"/>
          <w:lang w:val="en-US"/>
        </w:rPr>
        <w:t>bezpieczeń</w:t>
      </w:r>
      <w:proofErr w:type="spellEnd"/>
      <w:r w:rsidRPr="00777F5D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55351D">
        <w:rPr>
          <w:rFonts w:ascii="Arial" w:hAnsi="Arial" w:cs="Arial"/>
          <w:b/>
          <w:sz w:val="24"/>
          <w:szCs w:val="24"/>
          <w:lang w:val="en-US"/>
        </w:rPr>
        <w:t>Z</w:t>
      </w:r>
      <w:r w:rsidRPr="00777F5D">
        <w:rPr>
          <w:rFonts w:ascii="Arial" w:hAnsi="Arial" w:cs="Arial"/>
          <w:sz w:val="24"/>
          <w:szCs w:val="24"/>
          <w:lang w:val="en-US"/>
        </w:rPr>
        <w:t>wiązanych</w:t>
      </w:r>
      <w:proofErr w:type="spellEnd"/>
      <w:r w:rsidRPr="00777F5D">
        <w:rPr>
          <w:rFonts w:ascii="Arial" w:hAnsi="Arial" w:cs="Arial"/>
          <w:sz w:val="24"/>
          <w:szCs w:val="24"/>
          <w:lang w:val="en-US"/>
        </w:rPr>
        <w:t xml:space="preserve"> z </w:t>
      </w:r>
      <w:proofErr w:type="spellStart"/>
      <w:r w:rsidRPr="00777F5D">
        <w:rPr>
          <w:rFonts w:ascii="Arial" w:hAnsi="Arial" w:cs="Arial"/>
          <w:sz w:val="24"/>
          <w:szCs w:val="24"/>
          <w:lang w:val="en-US"/>
        </w:rPr>
        <w:t>prowadzeniem</w:t>
      </w:r>
      <w:proofErr w:type="spellEnd"/>
      <w:r w:rsidRPr="00777F5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7F5D">
        <w:rPr>
          <w:rFonts w:ascii="Arial" w:hAnsi="Arial" w:cs="Arial"/>
          <w:sz w:val="24"/>
          <w:szCs w:val="24"/>
          <w:lang w:val="en-US"/>
        </w:rPr>
        <w:t>działalności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351D">
        <w:rPr>
          <w:rFonts w:ascii="Arial" w:hAnsi="Arial" w:cs="Arial"/>
          <w:b/>
          <w:sz w:val="24"/>
          <w:szCs w:val="24"/>
          <w:lang w:val="en-US"/>
        </w:rPr>
        <w:t>LE</w:t>
      </w:r>
      <w:r w:rsidRPr="00777F5D">
        <w:rPr>
          <w:rFonts w:ascii="Arial" w:hAnsi="Arial" w:cs="Arial"/>
          <w:sz w:val="24"/>
          <w:szCs w:val="24"/>
          <w:lang w:val="en-US"/>
        </w:rPr>
        <w:t>czniczej</w:t>
      </w:r>
      <w:proofErr w:type="spellEnd"/>
      <w:r w:rsidR="0055351D">
        <w:rPr>
          <w:rFonts w:ascii="Arial" w:hAnsi="Arial" w:cs="Arial"/>
          <w:sz w:val="24"/>
          <w:szCs w:val="24"/>
          <w:lang w:val="en-US"/>
        </w:rPr>
        <w:t>”</w:t>
      </w:r>
    </w:p>
    <w:p w14:paraId="7541CBEB" w14:textId="77777777" w:rsidR="0055351D" w:rsidRDefault="0055351D" w:rsidP="006C27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38FAB1" w14:textId="77777777" w:rsidR="00777F5D" w:rsidRPr="00777F5D" w:rsidRDefault="0055351D" w:rsidP="006C27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Szanowni Państwo,</w:t>
      </w:r>
    </w:p>
    <w:p w14:paraId="3CF6501D" w14:textId="77777777" w:rsidR="00D826C6" w:rsidRPr="00777F5D" w:rsidRDefault="00D826C6" w:rsidP="006F4A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7F5D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FA62A2" w:rsidRPr="00777F5D">
        <w:rPr>
          <w:rFonts w:ascii="Arial" w:hAnsi="Arial" w:cs="Arial"/>
          <w:sz w:val="24"/>
          <w:szCs w:val="24"/>
        </w:rPr>
        <w:tab/>
        <w:t xml:space="preserve"> </w:t>
      </w:r>
      <w:r w:rsidRPr="00777F5D">
        <w:rPr>
          <w:rFonts w:ascii="Arial" w:hAnsi="Arial" w:cs="Arial"/>
          <w:sz w:val="24"/>
          <w:szCs w:val="24"/>
        </w:rPr>
        <w:t xml:space="preserve"> </w:t>
      </w:r>
    </w:p>
    <w:p w14:paraId="506C2D18" w14:textId="77777777" w:rsidR="006F4A5A" w:rsidRPr="00777F5D" w:rsidRDefault="00777F5D" w:rsidP="006C27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7F5D">
        <w:rPr>
          <w:rFonts w:ascii="Arial" w:hAnsi="Arial" w:cs="Arial"/>
          <w:sz w:val="24"/>
          <w:szCs w:val="24"/>
        </w:rPr>
        <w:t>Polska Federacja Szpitali, reprezentując w ramach Europejskiej Federacji Szpitali około 80% łóżek szpitalnych w Unii Europejskiej z</w:t>
      </w:r>
      <w:r w:rsidR="00D826C6" w:rsidRPr="00777F5D">
        <w:rPr>
          <w:rFonts w:ascii="Arial" w:hAnsi="Arial" w:cs="Arial"/>
          <w:sz w:val="24"/>
          <w:szCs w:val="24"/>
        </w:rPr>
        <w:t xml:space="preserve">wraca się z prośbą </w:t>
      </w:r>
      <w:r w:rsidR="00F753DD" w:rsidRPr="00777F5D">
        <w:rPr>
          <w:rFonts w:ascii="Arial" w:hAnsi="Arial" w:cs="Arial"/>
          <w:sz w:val="24"/>
          <w:szCs w:val="24"/>
        </w:rPr>
        <w:t>o podjęcie działań po</w:t>
      </w:r>
      <w:r w:rsidR="00FA62A2" w:rsidRPr="00777F5D">
        <w:rPr>
          <w:rFonts w:ascii="Arial" w:hAnsi="Arial" w:cs="Arial"/>
          <w:sz w:val="24"/>
          <w:szCs w:val="24"/>
        </w:rPr>
        <w:t>rz</w:t>
      </w:r>
      <w:r w:rsidR="006C278B" w:rsidRPr="00777F5D">
        <w:rPr>
          <w:rFonts w:ascii="Arial" w:hAnsi="Arial" w:cs="Arial"/>
          <w:sz w:val="24"/>
          <w:szCs w:val="24"/>
        </w:rPr>
        <w:t>ądkujących</w:t>
      </w:r>
      <w:r w:rsidRPr="00777F5D">
        <w:rPr>
          <w:rFonts w:ascii="Arial" w:hAnsi="Arial" w:cs="Arial"/>
          <w:sz w:val="24"/>
          <w:szCs w:val="24"/>
        </w:rPr>
        <w:t xml:space="preserve"> polski</w:t>
      </w:r>
      <w:r w:rsidR="006C278B" w:rsidRPr="00777F5D">
        <w:rPr>
          <w:rFonts w:ascii="Arial" w:hAnsi="Arial" w:cs="Arial"/>
          <w:sz w:val="24"/>
          <w:szCs w:val="24"/>
        </w:rPr>
        <w:t xml:space="preserve"> system </w:t>
      </w:r>
      <w:r w:rsidR="00FA62A2" w:rsidRPr="00777F5D">
        <w:rPr>
          <w:rFonts w:ascii="Arial" w:hAnsi="Arial" w:cs="Arial"/>
          <w:sz w:val="24"/>
          <w:szCs w:val="24"/>
        </w:rPr>
        <w:t>ubezpieczeń</w:t>
      </w:r>
      <w:r w:rsidR="006C278B" w:rsidRPr="00777F5D">
        <w:rPr>
          <w:rFonts w:ascii="Arial" w:hAnsi="Arial" w:cs="Arial"/>
          <w:sz w:val="24"/>
          <w:szCs w:val="24"/>
        </w:rPr>
        <w:t xml:space="preserve"> w związku z prowadzeniem działalności leczniczej</w:t>
      </w:r>
      <w:r w:rsidR="00FA62A2" w:rsidRPr="00777F5D">
        <w:rPr>
          <w:rFonts w:ascii="Arial" w:hAnsi="Arial" w:cs="Arial"/>
          <w:sz w:val="24"/>
          <w:szCs w:val="24"/>
        </w:rPr>
        <w:t>.</w:t>
      </w:r>
    </w:p>
    <w:p w14:paraId="610AD346" w14:textId="77777777" w:rsidR="006F4A5A" w:rsidRPr="00777F5D" w:rsidRDefault="006F4A5A" w:rsidP="006C27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58114C" w14:textId="77777777" w:rsidR="00777F5D" w:rsidRPr="00777F5D" w:rsidRDefault="00FA62A2" w:rsidP="00777F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7F5D">
        <w:rPr>
          <w:rFonts w:ascii="Arial" w:hAnsi="Arial" w:cs="Arial"/>
          <w:sz w:val="24"/>
          <w:szCs w:val="24"/>
        </w:rPr>
        <w:t>Ustaw</w:t>
      </w:r>
      <w:r w:rsidR="00777F5D" w:rsidRPr="00777F5D">
        <w:rPr>
          <w:rFonts w:ascii="Arial" w:hAnsi="Arial" w:cs="Arial"/>
          <w:sz w:val="24"/>
          <w:szCs w:val="24"/>
        </w:rPr>
        <w:t>a z dnia 6 listopada 2008 r. o P</w:t>
      </w:r>
      <w:r w:rsidRPr="00777F5D">
        <w:rPr>
          <w:rFonts w:ascii="Arial" w:hAnsi="Arial" w:cs="Arial"/>
          <w:sz w:val="24"/>
          <w:szCs w:val="24"/>
        </w:rPr>
        <w:t xml:space="preserve">rawach </w:t>
      </w:r>
      <w:r w:rsidR="00777F5D" w:rsidRPr="00777F5D">
        <w:rPr>
          <w:rFonts w:ascii="Arial" w:hAnsi="Arial" w:cs="Arial"/>
          <w:sz w:val="24"/>
          <w:szCs w:val="24"/>
        </w:rPr>
        <w:t>P</w:t>
      </w:r>
      <w:r w:rsidRPr="00777F5D">
        <w:rPr>
          <w:rFonts w:ascii="Arial" w:hAnsi="Arial" w:cs="Arial"/>
          <w:sz w:val="24"/>
          <w:szCs w:val="24"/>
        </w:rPr>
        <w:t>acjenta i Rzeczniku Praw Pacjenta wprowadziła, wzorowaną na szwedzkim modelu, odpowiedzialność podmiotów leczniczych prowadzących szpital z tytułu tzw. zdarzeń medycznych. J</w:t>
      </w:r>
      <w:r w:rsidR="002B75BF" w:rsidRPr="00777F5D">
        <w:rPr>
          <w:rFonts w:ascii="Arial" w:hAnsi="Arial" w:cs="Arial"/>
          <w:sz w:val="24"/>
          <w:szCs w:val="24"/>
        </w:rPr>
        <w:t>ednocześnie z dniem</w:t>
      </w:r>
      <w:r w:rsidR="007053B5" w:rsidRPr="00777F5D">
        <w:rPr>
          <w:rFonts w:ascii="Arial" w:hAnsi="Arial" w:cs="Arial"/>
          <w:sz w:val="24"/>
          <w:szCs w:val="24"/>
        </w:rPr>
        <w:t xml:space="preserve"> 1 stycznia 2012 </w:t>
      </w:r>
      <w:r w:rsidR="002B75BF" w:rsidRPr="00777F5D">
        <w:rPr>
          <w:rFonts w:ascii="Arial" w:hAnsi="Arial" w:cs="Arial"/>
          <w:sz w:val="24"/>
          <w:szCs w:val="24"/>
        </w:rPr>
        <w:t>r. wprowadzony został ustawowy obowiązek posiadania umo</w:t>
      </w:r>
      <w:r w:rsidR="007053B5" w:rsidRPr="00777F5D">
        <w:rPr>
          <w:rFonts w:ascii="Arial" w:hAnsi="Arial" w:cs="Arial"/>
          <w:sz w:val="24"/>
          <w:szCs w:val="24"/>
        </w:rPr>
        <w:t>w</w:t>
      </w:r>
      <w:r w:rsidR="00135B83" w:rsidRPr="00777F5D">
        <w:rPr>
          <w:rFonts w:ascii="Arial" w:hAnsi="Arial" w:cs="Arial"/>
          <w:sz w:val="24"/>
          <w:szCs w:val="24"/>
        </w:rPr>
        <w:t>y ubezpieczenia</w:t>
      </w:r>
      <w:r w:rsidR="002B75BF" w:rsidRPr="00777F5D">
        <w:rPr>
          <w:rFonts w:ascii="Arial" w:hAnsi="Arial" w:cs="Arial"/>
          <w:sz w:val="24"/>
          <w:szCs w:val="24"/>
        </w:rPr>
        <w:t xml:space="preserve"> na rzecz pacjenta z tytułu zdarzeń medycznych. Ze względu na wysokość proponowanej składki oraz braku konkurencji na rynku ubezpieczeń medycznych </w:t>
      </w:r>
      <w:r w:rsidR="000903BF" w:rsidRPr="00777F5D">
        <w:rPr>
          <w:rFonts w:ascii="Arial" w:hAnsi="Arial" w:cs="Arial"/>
          <w:sz w:val="24"/>
          <w:szCs w:val="24"/>
        </w:rPr>
        <w:t xml:space="preserve">większość zobowiązanych </w:t>
      </w:r>
      <w:r w:rsidR="00135B83" w:rsidRPr="00777F5D">
        <w:rPr>
          <w:rFonts w:ascii="Arial" w:hAnsi="Arial" w:cs="Arial"/>
          <w:sz w:val="24"/>
          <w:szCs w:val="24"/>
        </w:rPr>
        <w:t xml:space="preserve">podmiotów </w:t>
      </w:r>
      <w:r w:rsidR="000903BF" w:rsidRPr="00777F5D">
        <w:rPr>
          <w:rFonts w:ascii="Arial" w:hAnsi="Arial" w:cs="Arial"/>
          <w:sz w:val="24"/>
          <w:szCs w:val="24"/>
        </w:rPr>
        <w:t xml:space="preserve">nie wykonała </w:t>
      </w:r>
      <w:r w:rsidR="002B75BF" w:rsidRPr="00777F5D">
        <w:rPr>
          <w:rFonts w:ascii="Arial" w:hAnsi="Arial" w:cs="Arial"/>
          <w:sz w:val="24"/>
          <w:szCs w:val="24"/>
        </w:rPr>
        <w:t xml:space="preserve">w/w </w:t>
      </w:r>
      <w:r w:rsidR="000903BF" w:rsidRPr="00777F5D">
        <w:rPr>
          <w:rFonts w:ascii="Arial" w:hAnsi="Arial" w:cs="Arial"/>
          <w:sz w:val="24"/>
          <w:szCs w:val="24"/>
        </w:rPr>
        <w:t>obowiązku</w:t>
      </w:r>
      <w:r w:rsidR="002B75BF" w:rsidRPr="00777F5D">
        <w:rPr>
          <w:rFonts w:ascii="Arial" w:hAnsi="Arial" w:cs="Arial"/>
          <w:sz w:val="24"/>
          <w:szCs w:val="24"/>
        </w:rPr>
        <w:t xml:space="preserve">. W dniu 30 czerwca 2012 r. weszła w życie </w:t>
      </w:r>
      <w:r w:rsidR="00135B83" w:rsidRPr="00777F5D">
        <w:rPr>
          <w:rFonts w:ascii="Arial" w:hAnsi="Arial" w:cs="Arial"/>
          <w:sz w:val="24"/>
          <w:szCs w:val="24"/>
        </w:rPr>
        <w:t xml:space="preserve">kolejna </w:t>
      </w:r>
      <w:r w:rsidR="002B75BF" w:rsidRPr="00777F5D">
        <w:rPr>
          <w:rFonts w:ascii="Arial" w:hAnsi="Arial" w:cs="Arial"/>
          <w:sz w:val="24"/>
          <w:szCs w:val="24"/>
        </w:rPr>
        <w:t xml:space="preserve">nowelizacja przepisów ustawy o działalności leczniczej, która dokonała istotnej zmiany w zakresie ubezpieczeń z tytułu zdarzeń medycznych, w szczególności </w:t>
      </w:r>
      <w:r w:rsidR="000903BF" w:rsidRPr="00777F5D">
        <w:rPr>
          <w:rFonts w:ascii="Arial" w:hAnsi="Arial" w:cs="Arial"/>
          <w:sz w:val="24"/>
          <w:szCs w:val="24"/>
        </w:rPr>
        <w:t xml:space="preserve">przesunęła termin </w:t>
      </w:r>
      <w:r w:rsidR="00135B83" w:rsidRPr="00777F5D">
        <w:rPr>
          <w:rFonts w:ascii="Arial" w:hAnsi="Arial" w:cs="Arial"/>
          <w:sz w:val="24"/>
          <w:szCs w:val="24"/>
        </w:rPr>
        <w:t xml:space="preserve">wprowadzenia </w:t>
      </w:r>
      <w:r w:rsidR="000903BF" w:rsidRPr="00777F5D">
        <w:rPr>
          <w:rFonts w:ascii="Arial" w:hAnsi="Arial" w:cs="Arial"/>
          <w:sz w:val="24"/>
          <w:szCs w:val="24"/>
        </w:rPr>
        <w:t>obowiązku</w:t>
      </w:r>
      <w:r w:rsidR="00135B83" w:rsidRPr="00777F5D">
        <w:rPr>
          <w:rFonts w:ascii="Arial" w:hAnsi="Arial" w:cs="Arial"/>
          <w:sz w:val="24"/>
          <w:szCs w:val="24"/>
        </w:rPr>
        <w:t xml:space="preserve"> ubezpieczenia</w:t>
      </w:r>
      <w:r w:rsidR="000903BF" w:rsidRPr="00777F5D">
        <w:rPr>
          <w:rFonts w:ascii="Arial" w:hAnsi="Arial" w:cs="Arial"/>
          <w:sz w:val="24"/>
          <w:szCs w:val="24"/>
        </w:rPr>
        <w:t xml:space="preserve"> </w:t>
      </w:r>
      <w:r w:rsidR="00C07E59" w:rsidRPr="00777F5D">
        <w:rPr>
          <w:rFonts w:ascii="Arial" w:hAnsi="Arial" w:cs="Arial"/>
          <w:sz w:val="24"/>
          <w:szCs w:val="24"/>
        </w:rPr>
        <w:t xml:space="preserve">na dzień 1 stycznia 2014  oraz zmieniała </w:t>
      </w:r>
      <w:r w:rsidR="00135B83" w:rsidRPr="00777F5D">
        <w:rPr>
          <w:rFonts w:ascii="Arial" w:hAnsi="Arial" w:cs="Arial"/>
          <w:sz w:val="24"/>
          <w:szCs w:val="24"/>
        </w:rPr>
        <w:t>zasady związane z jego warunkami</w:t>
      </w:r>
      <w:r w:rsidR="00C07E59" w:rsidRPr="00777F5D">
        <w:rPr>
          <w:rFonts w:ascii="Arial" w:hAnsi="Arial" w:cs="Arial"/>
          <w:sz w:val="24"/>
          <w:szCs w:val="24"/>
        </w:rPr>
        <w:t>.</w:t>
      </w:r>
      <w:r w:rsidR="00777F5D" w:rsidRPr="00777F5D">
        <w:rPr>
          <w:rFonts w:ascii="Arial" w:hAnsi="Arial" w:cs="Arial"/>
          <w:sz w:val="24"/>
          <w:szCs w:val="24"/>
        </w:rPr>
        <w:t xml:space="preserve">  </w:t>
      </w:r>
      <w:r w:rsidR="00135B83" w:rsidRPr="00777F5D">
        <w:rPr>
          <w:rFonts w:ascii="Arial" w:hAnsi="Arial" w:cs="Arial"/>
          <w:sz w:val="24"/>
          <w:szCs w:val="24"/>
        </w:rPr>
        <w:t>Pragniemy zwrócić uwag</w:t>
      </w:r>
      <w:r w:rsidR="006D6AE5" w:rsidRPr="00777F5D">
        <w:rPr>
          <w:rFonts w:ascii="Arial" w:hAnsi="Arial" w:cs="Arial"/>
          <w:sz w:val="24"/>
          <w:szCs w:val="24"/>
        </w:rPr>
        <w:t>ę</w:t>
      </w:r>
      <w:r w:rsidR="00C07E59" w:rsidRPr="00777F5D">
        <w:rPr>
          <w:rFonts w:ascii="Arial" w:hAnsi="Arial" w:cs="Arial"/>
          <w:sz w:val="24"/>
          <w:szCs w:val="24"/>
        </w:rPr>
        <w:t>,</w:t>
      </w:r>
      <w:r w:rsidR="00135B83" w:rsidRPr="00777F5D">
        <w:rPr>
          <w:rFonts w:ascii="Arial" w:hAnsi="Arial" w:cs="Arial"/>
          <w:sz w:val="24"/>
          <w:szCs w:val="24"/>
        </w:rPr>
        <w:t xml:space="preserve"> </w:t>
      </w:r>
      <w:r w:rsidR="00C07E59" w:rsidRPr="00777F5D">
        <w:rPr>
          <w:rFonts w:ascii="Arial" w:hAnsi="Arial" w:cs="Arial"/>
          <w:sz w:val="24"/>
          <w:szCs w:val="24"/>
        </w:rPr>
        <w:t xml:space="preserve">że powyższa zmiana nie spowodowała </w:t>
      </w:r>
      <w:r w:rsidR="002B75BF" w:rsidRPr="00777F5D">
        <w:rPr>
          <w:rFonts w:ascii="Arial" w:hAnsi="Arial" w:cs="Arial"/>
          <w:sz w:val="24"/>
          <w:szCs w:val="24"/>
        </w:rPr>
        <w:t>abolicji w stosunku do pomiotów</w:t>
      </w:r>
      <w:r w:rsidR="00C07E59" w:rsidRPr="00777F5D">
        <w:rPr>
          <w:rFonts w:ascii="Arial" w:hAnsi="Arial" w:cs="Arial"/>
          <w:sz w:val="24"/>
          <w:szCs w:val="24"/>
        </w:rPr>
        <w:t>,</w:t>
      </w:r>
      <w:r w:rsidR="002B75BF" w:rsidRPr="00777F5D">
        <w:rPr>
          <w:rFonts w:ascii="Arial" w:hAnsi="Arial" w:cs="Arial"/>
          <w:sz w:val="24"/>
          <w:szCs w:val="24"/>
        </w:rPr>
        <w:t xml:space="preserve"> </w:t>
      </w:r>
      <w:r w:rsidR="00C07E59" w:rsidRPr="00777F5D">
        <w:rPr>
          <w:rFonts w:ascii="Arial" w:hAnsi="Arial" w:cs="Arial"/>
          <w:sz w:val="24"/>
          <w:szCs w:val="24"/>
        </w:rPr>
        <w:t xml:space="preserve">które w okresie od 1 stycznia 2012 </w:t>
      </w:r>
      <w:r w:rsidR="002B75BF" w:rsidRPr="00777F5D">
        <w:rPr>
          <w:rFonts w:ascii="Arial" w:hAnsi="Arial" w:cs="Arial"/>
          <w:sz w:val="24"/>
          <w:szCs w:val="24"/>
        </w:rPr>
        <w:t xml:space="preserve">r. </w:t>
      </w:r>
      <w:r w:rsidR="006602BF" w:rsidRPr="00777F5D">
        <w:rPr>
          <w:rFonts w:ascii="Arial" w:hAnsi="Arial" w:cs="Arial"/>
          <w:sz w:val="24"/>
          <w:szCs w:val="24"/>
        </w:rPr>
        <w:t xml:space="preserve">do 1 lipca 2012 </w:t>
      </w:r>
      <w:r w:rsidR="002B75BF" w:rsidRPr="00777F5D">
        <w:rPr>
          <w:rFonts w:ascii="Arial" w:hAnsi="Arial" w:cs="Arial"/>
          <w:sz w:val="24"/>
          <w:szCs w:val="24"/>
        </w:rPr>
        <w:t xml:space="preserve">r. </w:t>
      </w:r>
      <w:r w:rsidR="00135B83" w:rsidRPr="00777F5D">
        <w:rPr>
          <w:rFonts w:ascii="Arial" w:hAnsi="Arial" w:cs="Arial"/>
          <w:sz w:val="24"/>
          <w:szCs w:val="24"/>
        </w:rPr>
        <w:t>nie spełniły obowiązku ubezpieczenia, wobec czego</w:t>
      </w:r>
      <w:r w:rsidR="006602BF" w:rsidRPr="00777F5D">
        <w:rPr>
          <w:rFonts w:ascii="Arial" w:hAnsi="Arial" w:cs="Arial"/>
          <w:sz w:val="24"/>
          <w:szCs w:val="24"/>
        </w:rPr>
        <w:t xml:space="preserve"> formalnie pozostają </w:t>
      </w:r>
      <w:r w:rsidR="00135B83" w:rsidRPr="00777F5D">
        <w:rPr>
          <w:rFonts w:ascii="Arial" w:hAnsi="Arial" w:cs="Arial"/>
          <w:sz w:val="24"/>
          <w:szCs w:val="24"/>
        </w:rPr>
        <w:t xml:space="preserve">one </w:t>
      </w:r>
      <w:r w:rsidR="006602BF" w:rsidRPr="00777F5D">
        <w:rPr>
          <w:rFonts w:ascii="Arial" w:hAnsi="Arial" w:cs="Arial"/>
          <w:sz w:val="24"/>
          <w:szCs w:val="24"/>
        </w:rPr>
        <w:t xml:space="preserve">zagrożone wykreśleniem z rejestru </w:t>
      </w:r>
      <w:r w:rsidR="002B75BF" w:rsidRPr="00777F5D">
        <w:rPr>
          <w:rFonts w:ascii="Arial" w:hAnsi="Arial" w:cs="Arial"/>
          <w:sz w:val="24"/>
          <w:szCs w:val="24"/>
        </w:rPr>
        <w:t>podmiotów leczniczych prowadzących szpital</w:t>
      </w:r>
      <w:r w:rsidR="006602BF" w:rsidRPr="00777F5D">
        <w:rPr>
          <w:rFonts w:ascii="Arial" w:hAnsi="Arial" w:cs="Arial"/>
          <w:sz w:val="24"/>
          <w:szCs w:val="24"/>
        </w:rPr>
        <w:t>.</w:t>
      </w:r>
      <w:r w:rsidR="00777F5D" w:rsidRPr="00777F5D">
        <w:rPr>
          <w:rFonts w:ascii="Arial" w:hAnsi="Arial" w:cs="Arial"/>
          <w:sz w:val="24"/>
          <w:szCs w:val="24"/>
        </w:rPr>
        <w:t xml:space="preserve">  </w:t>
      </w:r>
    </w:p>
    <w:p w14:paraId="089C8DE5" w14:textId="77777777" w:rsidR="00777F5D" w:rsidRPr="00777F5D" w:rsidRDefault="00777F5D" w:rsidP="00777F5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FC3246" w14:textId="77777777" w:rsidR="006F29ED" w:rsidRPr="00777F5D" w:rsidRDefault="002B75BF" w:rsidP="00777F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7F5D">
        <w:rPr>
          <w:rFonts w:ascii="Arial" w:hAnsi="Arial" w:cs="Arial"/>
          <w:sz w:val="24"/>
          <w:szCs w:val="24"/>
        </w:rPr>
        <w:t xml:space="preserve">Powołana nowelizacja </w:t>
      </w:r>
      <w:r w:rsidR="00135B83" w:rsidRPr="00777F5D">
        <w:rPr>
          <w:rFonts w:ascii="Arial" w:hAnsi="Arial" w:cs="Arial"/>
          <w:sz w:val="24"/>
          <w:szCs w:val="24"/>
        </w:rPr>
        <w:t xml:space="preserve">ustawy o działalności leczniczej </w:t>
      </w:r>
      <w:r w:rsidR="006602BF" w:rsidRPr="00777F5D">
        <w:rPr>
          <w:rFonts w:ascii="Arial" w:hAnsi="Arial" w:cs="Arial"/>
          <w:sz w:val="24"/>
          <w:szCs w:val="24"/>
        </w:rPr>
        <w:t xml:space="preserve">wprowadziła </w:t>
      </w:r>
      <w:r w:rsidRPr="00777F5D">
        <w:rPr>
          <w:rFonts w:ascii="Arial" w:hAnsi="Arial" w:cs="Arial"/>
          <w:sz w:val="24"/>
          <w:szCs w:val="24"/>
        </w:rPr>
        <w:t xml:space="preserve">ponadto </w:t>
      </w:r>
      <w:r w:rsidR="00135B83" w:rsidRPr="00777F5D">
        <w:rPr>
          <w:rFonts w:ascii="Arial" w:hAnsi="Arial" w:cs="Arial"/>
          <w:sz w:val="24"/>
          <w:szCs w:val="24"/>
        </w:rPr>
        <w:t>wiele</w:t>
      </w:r>
      <w:r w:rsidR="006602BF" w:rsidRPr="00777F5D">
        <w:rPr>
          <w:rFonts w:ascii="Arial" w:hAnsi="Arial" w:cs="Arial"/>
          <w:sz w:val="24"/>
          <w:szCs w:val="24"/>
        </w:rPr>
        <w:t xml:space="preserve"> zmian w sposobie zawierania ubezp</w:t>
      </w:r>
      <w:r w:rsidR="00135B83" w:rsidRPr="00777F5D">
        <w:rPr>
          <w:rFonts w:ascii="Arial" w:hAnsi="Arial" w:cs="Arial"/>
          <w:sz w:val="24"/>
          <w:szCs w:val="24"/>
        </w:rPr>
        <w:t>ieczeń wprowadzając m. in. możliwość stosowania udziałów własnych</w:t>
      </w:r>
      <w:r w:rsidR="006D6AE5" w:rsidRPr="00777F5D">
        <w:rPr>
          <w:rFonts w:ascii="Arial" w:hAnsi="Arial" w:cs="Arial"/>
          <w:sz w:val="24"/>
          <w:szCs w:val="24"/>
        </w:rPr>
        <w:t xml:space="preserve"> oraz franszyz</w:t>
      </w:r>
      <w:r w:rsidR="00D02173" w:rsidRPr="00777F5D">
        <w:rPr>
          <w:rFonts w:ascii="Arial" w:hAnsi="Arial" w:cs="Arial"/>
          <w:sz w:val="24"/>
          <w:szCs w:val="24"/>
        </w:rPr>
        <w:t xml:space="preserve">, co kolei powoduje szereg zagrożeń </w:t>
      </w:r>
      <w:r w:rsidR="00135B83" w:rsidRPr="00777F5D">
        <w:rPr>
          <w:rFonts w:ascii="Arial" w:hAnsi="Arial" w:cs="Arial"/>
          <w:sz w:val="24"/>
          <w:szCs w:val="24"/>
        </w:rPr>
        <w:t xml:space="preserve">praktycznych oraz prawnych </w:t>
      </w:r>
      <w:r w:rsidR="00D02173" w:rsidRPr="00777F5D">
        <w:rPr>
          <w:rFonts w:ascii="Arial" w:hAnsi="Arial" w:cs="Arial"/>
          <w:sz w:val="24"/>
          <w:szCs w:val="24"/>
        </w:rPr>
        <w:t>opisanych przez Panią doktor Małgorzatę Serwach w a</w:t>
      </w:r>
      <w:r w:rsidR="00135B83" w:rsidRPr="00777F5D">
        <w:rPr>
          <w:rFonts w:ascii="Arial" w:hAnsi="Arial" w:cs="Arial"/>
          <w:sz w:val="24"/>
          <w:szCs w:val="24"/>
        </w:rPr>
        <w:t>rtykule</w:t>
      </w:r>
      <w:r w:rsidR="00D02173" w:rsidRPr="00777F5D">
        <w:rPr>
          <w:rFonts w:ascii="Arial" w:hAnsi="Arial" w:cs="Arial"/>
          <w:sz w:val="24"/>
          <w:szCs w:val="24"/>
        </w:rPr>
        <w:t xml:space="preserve"> </w:t>
      </w:r>
      <w:r w:rsidR="00135B83" w:rsidRPr="00777F5D">
        <w:rPr>
          <w:rFonts w:ascii="Arial" w:hAnsi="Arial" w:cs="Arial"/>
          <w:sz w:val="24"/>
          <w:szCs w:val="24"/>
        </w:rPr>
        <w:t>„Problematyka zdarzeń medycznych w praktyce orzekających komisji, podmiotów leczniczych oraz ich ubezpieczycieli” (Wiadomości Ubezpieczeniowe 2012, nr 4; Tej samej Autorki: Ubezpieczenia z tytułu zdarzeń medycznych w teorii i w praktyce, Prawo Asekuracyjne 2012, nr 4</w:t>
      </w:r>
      <w:r w:rsidR="006D6AE5" w:rsidRPr="00777F5D">
        <w:rPr>
          <w:rFonts w:ascii="Arial" w:hAnsi="Arial" w:cs="Arial"/>
          <w:sz w:val="24"/>
          <w:szCs w:val="24"/>
        </w:rPr>
        <w:t xml:space="preserve"> oraz wiele innych</w:t>
      </w:r>
      <w:r w:rsidR="00135B83" w:rsidRPr="00777F5D">
        <w:rPr>
          <w:rFonts w:ascii="Arial" w:hAnsi="Arial" w:cs="Arial"/>
          <w:sz w:val="24"/>
          <w:szCs w:val="24"/>
        </w:rPr>
        <w:t>).</w:t>
      </w:r>
      <w:r w:rsidR="006C278B" w:rsidRPr="00777F5D">
        <w:rPr>
          <w:rFonts w:ascii="Arial" w:hAnsi="Arial" w:cs="Arial"/>
          <w:sz w:val="24"/>
          <w:szCs w:val="24"/>
        </w:rPr>
        <w:t xml:space="preserve">  W zgodzie z autorką</w:t>
      </w:r>
      <w:r w:rsidR="00D02173" w:rsidRPr="00777F5D">
        <w:rPr>
          <w:rFonts w:ascii="Arial" w:hAnsi="Arial" w:cs="Arial"/>
          <w:sz w:val="24"/>
          <w:szCs w:val="24"/>
        </w:rPr>
        <w:t xml:space="preserve"> wskazuje</w:t>
      </w:r>
      <w:r w:rsidR="006C278B" w:rsidRPr="00777F5D">
        <w:rPr>
          <w:rFonts w:ascii="Arial" w:hAnsi="Arial" w:cs="Arial"/>
          <w:sz w:val="24"/>
          <w:szCs w:val="24"/>
        </w:rPr>
        <w:t>my</w:t>
      </w:r>
      <w:r w:rsidR="00D02173" w:rsidRPr="00777F5D">
        <w:rPr>
          <w:rFonts w:ascii="Arial" w:hAnsi="Arial" w:cs="Arial"/>
          <w:sz w:val="24"/>
          <w:szCs w:val="24"/>
        </w:rPr>
        <w:t xml:space="preserve"> na</w:t>
      </w:r>
      <w:r w:rsidR="00302483" w:rsidRPr="00777F5D">
        <w:rPr>
          <w:rFonts w:ascii="Arial" w:hAnsi="Arial" w:cs="Arial"/>
          <w:sz w:val="24"/>
          <w:szCs w:val="24"/>
        </w:rPr>
        <w:t xml:space="preserve"> </w:t>
      </w:r>
      <w:r w:rsidR="00135B83" w:rsidRPr="00777F5D">
        <w:rPr>
          <w:rFonts w:ascii="Arial" w:hAnsi="Arial" w:cs="Arial"/>
          <w:sz w:val="24"/>
          <w:szCs w:val="24"/>
        </w:rPr>
        <w:t>wątpliwości związane</w:t>
      </w:r>
      <w:r w:rsidR="00D02173" w:rsidRPr="00777F5D">
        <w:rPr>
          <w:rFonts w:ascii="Arial" w:hAnsi="Arial" w:cs="Arial"/>
          <w:sz w:val="24"/>
          <w:szCs w:val="24"/>
        </w:rPr>
        <w:t xml:space="preserve"> z</w:t>
      </w:r>
      <w:r w:rsidR="00135B83" w:rsidRPr="00777F5D">
        <w:rPr>
          <w:rFonts w:ascii="Arial" w:hAnsi="Arial" w:cs="Arial"/>
          <w:sz w:val="24"/>
          <w:szCs w:val="24"/>
        </w:rPr>
        <w:t>e sposobem naliczania sumy ubezpieczenia</w:t>
      </w:r>
      <w:r w:rsidR="00302483" w:rsidRPr="00777F5D">
        <w:rPr>
          <w:rFonts w:ascii="Arial" w:hAnsi="Arial" w:cs="Arial"/>
          <w:sz w:val="24"/>
          <w:szCs w:val="24"/>
        </w:rPr>
        <w:t xml:space="preserve"> według ilości łóżek</w:t>
      </w:r>
      <w:r w:rsidR="00135B83" w:rsidRPr="00777F5D">
        <w:rPr>
          <w:rFonts w:ascii="Arial" w:hAnsi="Arial" w:cs="Arial"/>
          <w:sz w:val="24"/>
          <w:szCs w:val="24"/>
        </w:rPr>
        <w:t>, a nie rzeczywistego zagrożenia</w:t>
      </w:r>
      <w:r w:rsidR="00E9057F">
        <w:rPr>
          <w:rFonts w:ascii="Arial" w:hAnsi="Arial" w:cs="Arial"/>
          <w:sz w:val="24"/>
          <w:szCs w:val="24"/>
        </w:rPr>
        <w:t>, jakie stwarza</w:t>
      </w:r>
      <w:r w:rsidR="006D6AE5" w:rsidRPr="00777F5D">
        <w:rPr>
          <w:rFonts w:ascii="Arial" w:hAnsi="Arial" w:cs="Arial"/>
          <w:sz w:val="24"/>
          <w:szCs w:val="24"/>
        </w:rPr>
        <w:t xml:space="preserve"> konkretny podmiot leczn</w:t>
      </w:r>
      <w:r w:rsidR="006F4A5A" w:rsidRPr="00777F5D">
        <w:rPr>
          <w:rFonts w:ascii="Arial" w:hAnsi="Arial" w:cs="Arial"/>
          <w:sz w:val="24"/>
          <w:szCs w:val="24"/>
        </w:rPr>
        <w:t xml:space="preserve">iczy. </w:t>
      </w:r>
      <w:r w:rsidR="006C278B" w:rsidRPr="00777F5D">
        <w:rPr>
          <w:rFonts w:ascii="Arial" w:hAnsi="Arial" w:cs="Arial"/>
          <w:sz w:val="24"/>
          <w:szCs w:val="24"/>
        </w:rPr>
        <w:t>Zastrzeżenia</w:t>
      </w:r>
      <w:r w:rsidR="006D6AE5" w:rsidRPr="00777F5D">
        <w:rPr>
          <w:rFonts w:ascii="Arial" w:hAnsi="Arial" w:cs="Arial"/>
          <w:sz w:val="24"/>
          <w:szCs w:val="24"/>
        </w:rPr>
        <w:t xml:space="preserve"> </w:t>
      </w:r>
      <w:r w:rsidR="006F29ED" w:rsidRPr="00777F5D">
        <w:rPr>
          <w:rFonts w:ascii="Arial" w:hAnsi="Arial" w:cs="Arial"/>
          <w:sz w:val="24"/>
          <w:szCs w:val="24"/>
        </w:rPr>
        <w:t xml:space="preserve">budzi </w:t>
      </w:r>
      <w:r w:rsidR="006D6AE5" w:rsidRPr="00777F5D">
        <w:rPr>
          <w:rFonts w:ascii="Arial" w:hAnsi="Arial" w:cs="Arial"/>
          <w:sz w:val="24"/>
          <w:szCs w:val="24"/>
        </w:rPr>
        <w:t>także charakter ubezpieczenia na rzecz pacjentów oraz definicja zdarzenia medycznego.</w:t>
      </w:r>
    </w:p>
    <w:p w14:paraId="7E21AE72" w14:textId="77777777" w:rsidR="00777F5D" w:rsidRPr="00777F5D" w:rsidRDefault="00777F5D" w:rsidP="006C27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2E57E7" w14:textId="77777777" w:rsidR="00E9057F" w:rsidRDefault="00E9057F" w:rsidP="00E9057F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4"/>
        </w:rPr>
      </w:pPr>
    </w:p>
    <w:p w14:paraId="25EF28F0" w14:textId="77777777" w:rsidR="00E9057F" w:rsidRPr="0055351D" w:rsidRDefault="00E9057F" w:rsidP="00E9057F">
      <w:pPr>
        <w:spacing w:after="0"/>
        <w:jc w:val="both"/>
        <w:rPr>
          <w:rFonts w:ascii="Arial" w:hAnsi="Arial" w:cs="Arial"/>
          <w:color w:val="808080" w:themeColor="background1" w:themeShade="80"/>
          <w:sz w:val="20"/>
          <w:szCs w:val="24"/>
        </w:rPr>
      </w:pPr>
      <w:r w:rsidRPr="0055351D">
        <w:rPr>
          <w:rFonts w:ascii="Arial" w:hAnsi="Arial" w:cs="Arial"/>
          <w:color w:val="808080" w:themeColor="background1" w:themeShade="80"/>
          <w:sz w:val="20"/>
          <w:szCs w:val="24"/>
        </w:rPr>
        <w:lastRenderedPageBreak/>
        <w:t>Polska Federacja Szpitali, Inicjatywa PUZLE, strona 2</w:t>
      </w:r>
    </w:p>
    <w:p w14:paraId="630247F1" w14:textId="77777777" w:rsidR="00E9057F" w:rsidRDefault="00E9057F" w:rsidP="006C27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8ED0B3" w14:textId="77777777" w:rsidR="00E9057F" w:rsidRDefault="00E9057F" w:rsidP="006C27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E94F4D" w14:textId="77777777" w:rsidR="00AC284A" w:rsidRPr="00777F5D" w:rsidRDefault="006D6AE5" w:rsidP="006C27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7F5D">
        <w:rPr>
          <w:rFonts w:ascii="Arial" w:hAnsi="Arial" w:cs="Arial"/>
          <w:sz w:val="24"/>
          <w:szCs w:val="24"/>
        </w:rPr>
        <w:t>Obecna s</w:t>
      </w:r>
      <w:r w:rsidR="00E81282" w:rsidRPr="00777F5D">
        <w:rPr>
          <w:rFonts w:ascii="Arial" w:hAnsi="Arial" w:cs="Arial"/>
          <w:sz w:val="24"/>
          <w:szCs w:val="24"/>
        </w:rPr>
        <w:t xml:space="preserve">ytuacja związana z ubezpieczeniami </w:t>
      </w:r>
      <w:r w:rsidRPr="00777F5D">
        <w:rPr>
          <w:rFonts w:ascii="Arial" w:hAnsi="Arial" w:cs="Arial"/>
          <w:sz w:val="24"/>
          <w:szCs w:val="24"/>
        </w:rPr>
        <w:t>medycznymi powoduje</w:t>
      </w:r>
      <w:r w:rsidR="00EB61A3" w:rsidRPr="00777F5D">
        <w:rPr>
          <w:rFonts w:ascii="Arial" w:hAnsi="Arial" w:cs="Arial"/>
          <w:sz w:val="24"/>
          <w:szCs w:val="24"/>
        </w:rPr>
        <w:t>,</w:t>
      </w:r>
      <w:r w:rsidRPr="00777F5D">
        <w:rPr>
          <w:rFonts w:ascii="Arial" w:hAnsi="Arial" w:cs="Arial"/>
          <w:sz w:val="24"/>
          <w:szCs w:val="24"/>
        </w:rPr>
        <w:t xml:space="preserve"> </w:t>
      </w:r>
      <w:r w:rsidR="00E81282" w:rsidRPr="00777F5D">
        <w:rPr>
          <w:rFonts w:ascii="Arial" w:hAnsi="Arial" w:cs="Arial"/>
          <w:sz w:val="24"/>
          <w:szCs w:val="24"/>
        </w:rPr>
        <w:t>że rosną koszty związa</w:t>
      </w:r>
      <w:r w:rsidRPr="00777F5D">
        <w:rPr>
          <w:rFonts w:ascii="Arial" w:hAnsi="Arial" w:cs="Arial"/>
          <w:sz w:val="24"/>
          <w:szCs w:val="24"/>
        </w:rPr>
        <w:t xml:space="preserve">ne z prowadzeniem </w:t>
      </w:r>
      <w:r w:rsidR="006C278B" w:rsidRPr="00777F5D">
        <w:rPr>
          <w:rFonts w:ascii="Arial" w:hAnsi="Arial" w:cs="Arial"/>
          <w:sz w:val="24"/>
          <w:szCs w:val="24"/>
        </w:rPr>
        <w:t>działalności</w:t>
      </w:r>
      <w:r w:rsidRPr="00777F5D">
        <w:rPr>
          <w:rFonts w:ascii="Arial" w:hAnsi="Arial" w:cs="Arial"/>
          <w:sz w:val="24"/>
          <w:szCs w:val="24"/>
        </w:rPr>
        <w:t xml:space="preserve"> lecznicze</w:t>
      </w:r>
      <w:r w:rsidR="006C278B" w:rsidRPr="00777F5D">
        <w:rPr>
          <w:rFonts w:ascii="Arial" w:hAnsi="Arial" w:cs="Arial"/>
          <w:sz w:val="24"/>
          <w:szCs w:val="24"/>
        </w:rPr>
        <w:t>j, szczególnie szpitalnej</w:t>
      </w:r>
      <w:r w:rsidRPr="00777F5D">
        <w:rPr>
          <w:rFonts w:ascii="Arial" w:hAnsi="Arial" w:cs="Arial"/>
          <w:sz w:val="24"/>
          <w:szCs w:val="24"/>
        </w:rPr>
        <w:t xml:space="preserve">, </w:t>
      </w:r>
      <w:r w:rsidR="00E81282" w:rsidRPr="00777F5D">
        <w:rPr>
          <w:rFonts w:ascii="Arial" w:hAnsi="Arial" w:cs="Arial"/>
          <w:sz w:val="24"/>
          <w:szCs w:val="24"/>
        </w:rPr>
        <w:t>bez uw</w:t>
      </w:r>
      <w:r w:rsidR="00377F30" w:rsidRPr="00777F5D">
        <w:rPr>
          <w:rFonts w:ascii="Arial" w:hAnsi="Arial" w:cs="Arial"/>
          <w:sz w:val="24"/>
          <w:szCs w:val="24"/>
        </w:rPr>
        <w:t>zględniania tego faktu przez NFZ</w:t>
      </w:r>
      <w:r w:rsidR="00E81282" w:rsidRPr="00777F5D">
        <w:rPr>
          <w:rFonts w:ascii="Arial" w:hAnsi="Arial" w:cs="Arial"/>
          <w:sz w:val="24"/>
          <w:szCs w:val="24"/>
        </w:rPr>
        <w:t xml:space="preserve"> przy wycenie </w:t>
      </w:r>
      <w:r w:rsidRPr="00777F5D">
        <w:rPr>
          <w:rFonts w:ascii="Arial" w:hAnsi="Arial" w:cs="Arial"/>
          <w:sz w:val="24"/>
          <w:szCs w:val="24"/>
        </w:rPr>
        <w:t>za</w:t>
      </w:r>
      <w:r w:rsidR="00E81282" w:rsidRPr="00777F5D">
        <w:rPr>
          <w:rFonts w:ascii="Arial" w:hAnsi="Arial" w:cs="Arial"/>
          <w:sz w:val="24"/>
          <w:szCs w:val="24"/>
        </w:rPr>
        <w:t xml:space="preserve">kontraktowanych </w:t>
      </w:r>
      <w:r w:rsidR="00377F30" w:rsidRPr="00777F5D">
        <w:rPr>
          <w:rFonts w:ascii="Arial" w:hAnsi="Arial" w:cs="Arial"/>
          <w:sz w:val="24"/>
          <w:szCs w:val="24"/>
        </w:rPr>
        <w:t>świadczeń medycznych.</w:t>
      </w:r>
      <w:r w:rsidR="006C278B" w:rsidRPr="00777F5D">
        <w:rPr>
          <w:rFonts w:ascii="Arial" w:hAnsi="Arial" w:cs="Arial"/>
          <w:sz w:val="24"/>
          <w:szCs w:val="24"/>
        </w:rPr>
        <w:t xml:space="preserve"> W konsekwencji, dochodzi do</w:t>
      </w:r>
      <w:r w:rsidR="009E0716" w:rsidRPr="00777F5D">
        <w:rPr>
          <w:rFonts w:ascii="Arial" w:hAnsi="Arial" w:cs="Arial"/>
          <w:sz w:val="24"/>
          <w:szCs w:val="24"/>
        </w:rPr>
        <w:t xml:space="preserve"> pogorszeni</w:t>
      </w:r>
      <w:r w:rsidR="006C278B" w:rsidRPr="00777F5D">
        <w:rPr>
          <w:rFonts w:ascii="Arial" w:hAnsi="Arial" w:cs="Arial"/>
          <w:sz w:val="24"/>
          <w:szCs w:val="24"/>
        </w:rPr>
        <w:t>a</w:t>
      </w:r>
      <w:r w:rsidR="009E0716" w:rsidRPr="00777F5D">
        <w:rPr>
          <w:rFonts w:ascii="Arial" w:hAnsi="Arial" w:cs="Arial"/>
          <w:sz w:val="24"/>
          <w:szCs w:val="24"/>
        </w:rPr>
        <w:t xml:space="preserve"> kondycji finansowej placówek medycznych, </w:t>
      </w:r>
      <w:r w:rsidR="006C278B" w:rsidRPr="00777F5D">
        <w:rPr>
          <w:rFonts w:ascii="Arial" w:hAnsi="Arial" w:cs="Arial"/>
          <w:sz w:val="24"/>
          <w:szCs w:val="24"/>
        </w:rPr>
        <w:t>a co za tym idzie - do</w:t>
      </w:r>
      <w:r w:rsidRPr="00777F5D">
        <w:rPr>
          <w:rFonts w:ascii="Arial" w:hAnsi="Arial" w:cs="Arial"/>
          <w:sz w:val="24"/>
          <w:szCs w:val="24"/>
        </w:rPr>
        <w:t xml:space="preserve"> </w:t>
      </w:r>
      <w:r w:rsidR="009E0716" w:rsidRPr="00777F5D">
        <w:rPr>
          <w:rFonts w:ascii="Arial" w:hAnsi="Arial" w:cs="Arial"/>
          <w:sz w:val="24"/>
          <w:szCs w:val="24"/>
        </w:rPr>
        <w:t>pogorszeni</w:t>
      </w:r>
      <w:r w:rsidR="006C278B" w:rsidRPr="00777F5D">
        <w:rPr>
          <w:rFonts w:ascii="Arial" w:hAnsi="Arial" w:cs="Arial"/>
          <w:sz w:val="24"/>
          <w:szCs w:val="24"/>
        </w:rPr>
        <w:t>a</w:t>
      </w:r>
      <w:r w:rsidR="009E0716" w:rsidRPr="00777F5D">
        <w:rPr>
          <w:rFonts w:ascii="Arial" w:hAnsi="Arial" w:cs="Arial"/>
          <w:sz w:val="24"/>
          <w:szCs w:val="24"/>
        </w:rPr>
        <w:t xml:space="preserve"> jakości </w:t>
      </w:r>
      <w:r w:rsidRPr="00777F5D">
        <w:rPr>
          <w:rFonts w:ascii="Arial" w:hAnsi="Arial" w:cs="Arial"/>
          <w:sz w:val="24"/>
          <w:szCs w:val="24"/>
        </w:rPr>
        <w:t xml:space="preserve">udzielanych </w:t>
      </w:r>
      <w:r w:rsidR="009E0716" w:rsidRPr="00777F5D">
        <w:rPr>
          <w:rFonts w:ascii="Arial" w:hAnsi="Arial" w:cs="Arial"/>
          <w:sz w:val="24"/>
          <w:szCs w:val="24"/>
        </w:rPr>
        <w:t>świadczeń.</w:t>
      </w:r>
      <w:r w:rsidRPr="00777F5D">
        <w:rPr>
          <w:rFonts w:ascii="Arial" w:hAnsi="Arial" w:cs="Arial"/>
          <w:sz w:val="24"/>
          <w:szCs w:val="24"/>
        </w:rPr>
        <w:t xml:space="preserve"> </w:t>
      </w:r>
      <w:r w:rsidR="006C278B" w:rsidRPr="00777F5D">
        <w:rPr>
          <w:rFonts w:ascii="Arial" w:hAnsi="Arial" w:cs="Arial"/>
          <w:sz w:val="24"/>
          <w:szCs w:val="24"/>
        </w:rPr>
        <w:t>Paradoksalnie, efektem obecnych uwarunkowań prawnych, najpewniej będzie wzro</w:t>
      </w:r>
      <w:r w:rsidR="001B2FA3">
        <w:rPr>
          <w:rFonts w:ascii="Arial" w:hAnsi="Arial" w:cs="Arial"/>
          <w:sz w:val="24"/>
          <w:szCs w:val="24"/>
        </w:rPr>
        <w:t>st liczby zdarzeń niepożądanych i pogorszenie sytuacji pacjenta.</w:t>
      </w:r>
    </w:p>
    <w:p w14:paraId="5F940281" w14:textId="77777777" w:rsidR="006F4A5A" w:rsidRPr="00777F5D" w:rsidRDefault="006F4A5A" w:rsidP="006C27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30FE48" w14:textId="77777777" w:rsidR="00777F5D" w:rsidRPr="00777F5D" w:rsidRDefault="00E549B7" w:rsidP="006C27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7F5D">
        <w:rPr>
          <w:rFonts w:ascii="Arial" w:hAnsi="Arial" w:cs="Arial"/>
          <w:sz w:val="24"/>
          <w:szCs w:val="24"/>
        </w:rPr>
        <w:t>Ze względu na materię i stopień skomplikowania spraw zwracamy się z pro</w:t>
      </w:r>
      <w:r w:rsidR="006F4A5A" w:rsidRPr="00777F5D">
        <w:rPr>
          <w:rFonts w:ascii="Arial" w:hAnsi="Arial" w:cs="Arial"/>
          <w:sz w:val="24"/>
          <w:szCs w:val="24"/>
        </w:rPr>
        <w:t xml:space="preserve">pozycją </w:t>
      </w:r>
      <w:r w:rsidRPr="00777F5D">
        <w:rPr>
          <w:rFonts w:ascii="Arial" w:hAnsi="Arial" w:cs="Arial"/>
          <w:sz w:val="24"/>
          <w:szCs w:val="24"/>
        </w:rPr>
        <w:t xml:space="preserve"> przeprowadzeni</w:t>
      </w:r>
      <w:r w:rsidR="006F4A5A" w:rsidRPr="00777F5D">
        <w:rPr>
          <w:rFonts w:ascii="Arial" w:hAnsi="Arial" w:cs="Arial"/>
          <w:sz w:val="24"/>
          <w:szCs w:val="24"/>
        </w:rPr>
        <w:t>a</w:t>
      </w:r>
      <w:r w:rsidRPr="00777F5D">
        <w:rPr>
          <w:rFonts w:ascii="Arial" w:hAnsi="Arial" w:cs="Arial"/>
          <w:sz w:val="24"/>
          <w:szCs w:val="24"/>
        </w:rPr>
        <w:t xml:space="preserve"> poważnej </w:t>
      </w:r>
      <w:r w:rsidR="006F4A5A" w:rsidRPr="00777F5D">
        <w:rPr>
          <w:rFonts w:ascii="Arial" w:hAnsi="Arial" w:cs="Arial"/>
          <w:sz w:val="24"/>
          <w:szCs w:val="24"/>
        </w:rPr>
        <w:t xml:space="preserve">międzyresortowej </w:t>
      </w:r>
      <w:r w:rsidR="006D6AE5" w:rsidRPr="00777F5D">
        <w:rPr>
          <w:rFonts w:ascii="Arial" w:hAnsi="Arial" w:cs="Arial"/>
          <w:sz w:val="24"/>
          <w:szCs w:val="24"/>
        </w:rPr>
        <w:t>debaty na zasygnalizowane problemy z udziałem</w:t>
      </w:r>
      <w:r w:rsidRPr="00777F5D">
        <w:rPr>
          <w:rFonts w:ascii="Arial" w:hAnsi="Arial" w:cs="Arial"/>
          <w:sz w:val="24"/>
          <w:szCs w:val="24"/>
        </w:rPr>
        <w:t xml:space="preserve"> </w:t>
      </w:r>
      <w:r w:rsidR="006D6AE5" w:rsidRPr="00777F5D">
        <w:rPr>
          <w:rFonts w:ascii="Arial" w:hAnsi="Arial" w:cs="Arial"/>
          <w:sz w:val="24"/>
          <w:szCs w:val="24"/>
        </w:rPr>
        <w:t>ekspertów</w:t>
      </w:r>
      <w:r w:rsidR="006C278B" w:rsidRPr="00777F5D">
        <w:rPr>
          <w:rFonts w:ascii="Arial" w:hAnsi="Arial" w:cs="Arial"/>
          <w:sz w:val="24"/>
          <w:szCs w:val="24"/>
        </w:rPr>
        <w:t>, w tym szczególnie reprezentantów organizacji sektora szpitalnego celem</w:t>
      </w:r>
      <w:r w:rsidR="001B39ED" w:rsidRPr="00777F5D">
        <w:rPr>
          <w:rFonts w:ascii="Arial" w:hAnsi="Arial" w:cs="Arial"/>
          <w:sz w:val="24"/>
          <w:szCs w:val="24"/>
        </w:rPr>
        <w:t xml:space="preserve"> wypracowanie stanowiska pozwalają</w:t>
      </w:r>
      <w:r w:rsidR="006F4A5A" w:rsidRPr="00777F5D">
        <w:rPr>
          <w:rFonts w:ascii="Arial" w:hAnsi="Arial" w:cs="Arial"/>
          <w:sz w:val="24"/>
          <w:szCs w:val="24"/>
        </w:rPr>
        <w:t xml:space="preserve">cego na inicjatywę </w:t>
      </w:r>
      <w:r w:rsidR="00821807" w:rsidRPr="00777F5D">
        <w:rPr>
          <w:rFonts w:ascii="Arial" w:hAnsi="Arial" w:cs="Arial"/>
          <w:sz w:val="24"/>
          <w:szCs w:val="24"/>
        </w:rPr>
        <w:t>porządkującą problemy</w:t>
      </w:r>
      <w:r w:rsidR="006F4A5A" w:rsidRPr="00777F5D">
        <w:rPr>
          <w:rFonts w:ascii="Arial" w:hAnsi="Arial" w:cs="Arial"/>
          <w:sz w:val="24"/>
          <w:szCs w:val="24"/>
        </w:rPr>
        <w:t xml:space="preserve"> legislacyjne</w:t>
      </w:r>
      <w:r w:rsidR="00821807" w:rsidRPr="00777F5D">
        <w:rPr>
          <w:rFonts w:ascii="Arial" w:hAnsi="Arial" w:cs="Arial"/>
          <w:sz w:val="24"/>
          <w:szCs w:val="24"/>
        </w:rPr>
        <w:t>.</w:t>
      </w:r>
      <w:r w:rsidR="006F4A5A" w:rsidRPr="00777F5D">
        <w:rPr>
          <w:rFonts w:ascii="Arial" w:hAnsi="Arial" w:cs="Arial"/>
          <w:sz w:val="24"/>
          <w:szCs w:val="24"/>
        </w:rPr>
        <w:t xml:space="preserve">  Postulujemy odłożenie obowiązku posiadania dodatkowego ubezpieczenia </w:t>
      </w:r>
      <w:r w:rsidR="001B2FA3">
        <w:rPr>
          <w:rFonts w:ascii="Arial" w:hAnsi="Arial" w:cs="Arial"/>
          <w:sz w:val="24"/>
          <w:szCs w:val="24"/>
        </w:rPr>
        <w:t xml:space="preserve">od zdarzeń medycznych </w:t>
      </w:r>
      <w:r w:rsidR="006F4A5A" w:rsidRPr="00777F5D">
        <w:rPr>
          <w:rFonts w:ascii="Arial" w:hAnsi="Arial" w:cs="Arial"/>
          <w:sz w:val="24"/>
          <w:szCs w:val="24"/>
        </w:rPr>
        <w:t>przez szpitale do czasu wypracowania zadawalających przepisów prawa oraz zapewnienia odpowiedniego finansowania związanych z nimi kos</w:t>
      </w:r>
      <w:bookmarkStart w:id="0" w:name="_GoBack"/>
      <w:bookmarkEnd w:id="0"/>
      <w:r w:rsidR="006F4A5A" w:rsidRPr="00777F5D">
        <w:rPr>
          <w:rFonts w:ascii="Arial" w:hAnsi="Arial" w:cs="Arial"/>
          <w:sz w:val="24"/>
          <w:szCs w:val="24"/>
        </w:rPr>
        <w:t xml:space="preserve">ztów. </w:t>
      </w:r>
    </w:p>
    <w:p w14:paraId="0E97EDD2" w14:textId="77777777" w:rsidR="00777F5D" w:rsidRPr="00777F5D" w:rsidRDefault="00777F5D" w:rsidP="006C27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8B46B6" w14:textId="77777777" w:rsidR="00E549B7" w:rsidRPr="00777F5D" w:rsidRDefault="00777F5D" w:rsidP="006C27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7F5D">
        <w:rPr>
          <w:rFonts w:ascii="Arial" w:hAnsi="Arial" w:cs="Arial"/>
          <w:sz w:val="24"/>
          <w:szCs w:val="24"/>
        </w:rPr>
        <w:t>Z wyrazami uszanowania,</w:t>
      </w:r>
      <w:r w:rsidR="006F4A5A" w:rsidRPr="00777F5D">
        <w:rPr>
          <w:rFonts w:ascii="Arial" w:hAnsi="Arial" w:cs="Arial"/>
          <w:sz w:val="24"/>
          <w:szCs w:val="24"/>
        </w:rPr>
        <w:t xml:space="preserve">  </w:t>
      </w:r>
    </w:p>
    <w:p w14:paraId="7B24A182" w14:textId="77777777" w:rsidR="006F4A5A" w:rsidRPr="00777F5D" w:rsidRDefault="006F4A5A" w:rsidP="006C27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54FFEC" w14:textId="77777777" w:rsidR="006F4A5A" w:rsidRPr="00777F5D" w:rsidRDefault="006F4A5A" w:rsidP="006C27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EAD8C7" w14:textId="77777777" w:rsidR="006F4A5A" w:rsidRPr="00777F5D" w:rsidRDefault="006F4A5A" w:rsidP="006C27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8B0E2E" w14:textId="77777777" w:rsidR="006F4A5A" w:rsidRPr="00777F5D" w:rsidRDefault="006F4A5A" w:rsidP="006C27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7F5D">
        <w:rPr>
          <w:rFonts w:ascii="Arial" w:hAnsi="Arial" w:cs="Arial"/>
          <w:b/>
          <w:sz w:val="24"/>
          <w:szCs w:val="24"/>
        </w:rPr>
        <w:t>Jarosław J. Fedorowski</w:t>
      </w:r>
    </w:p>
    <w:p w14:paraId="3FABC3EB" w14:textId="77777777" w:rsidR="006F4A5A" w:rsidRPr="00777F5D" w:rsidRDefault="006F4A5A" w:rsidP="006C27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7F5D">
        <w:rPr>
          <w:rFonts w:ascii="Arial" w:hAnsi="Arial" w:cs="Arial"/>
          <w:sz w:val="24"/>
          <w:szCs w:val="24"/>
        </w:rPr>
        <w:t>Prezes Polskiej Federacji Szpitali</w:t>
      </w:r>
    </w:p>
    <w:p w14:paraId="3B87D39B" w14:textId="77777777" w:rsidR="006F4A5A" w:rsidRPr="00777F5D" w:rsidRDefault="006F4A5A" w:rsidP="006C27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7F5D">
        <w:rPr>
          <w:rFonts w:ascii="Arial" w:hAnsi="Arial" w:cs="Arial"/>
          <w:sz w:val="24"/>
          <w:szCs w:val="24"/>
        </w:rPr>
        <w:t>Gubernator (PL) i członek Prezydium Europejskiej Federacji Szpitali HOPE</w:t>
      </w:r>
    </w:p>
    <w:p w14:paraId="64CDB4DA" w14:textId="77777777" w:rsidR="00777F5D" w:rsidRPr="00777F5D" w:rsidRDefault="00777F5D" w:rsidP="006C27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9FFD57" w14:textId="77777777" w:rsidR="006F4A5A" w:rsidRDefault="006F4A5A" w:rsidP="006C27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7F5D">
        <w:rPr>
          <w:rFonts w:ascii="Arial" w:hAnsi="Arial" w:cs="Arial"/>
          <w:sz w:val="24"/>
          <w:szCs w:val="24"/>
        </w:rPr>
        <w:t>Warszawa, 13.</w:t>
      </w:r>
      <w:r w:rsidR="00777F5D" w:rsidRPr="00777F5D">
        <w:rPr>
          <w:rFonts w:ascii="Arial" w:hAnsi="Arial" w:cs="Arial"/>
          <w:sz w:val="24"/>
          <w:szCs w:val="24"/>
        </w:rPr>
        <w:t>09.2013</w:t>
      </w:r>
    </w:p>
    <w:p w14:paraId="0EC6CCE6" w14:textId="77777777" w:rsidR="00E9057F" w:rsidRDefault="00E9057F" w:rsidP="006C27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AF424E" w14:textId="77777777" w:rsidR="00E9057F" w:rsidRDefault="00E9057F" w:rsidP="006C27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8FB7BB" w14:textId="77777777" w:rsidR="00E9057F" w:rsidRPr="00E9057F" w:rsidRDefault="00E9057F" w:rsidP="006C278B">
      <w:pPr>
        <w:spacing w:after="0"/>
        <w:jc w:val="both"/>
        <w:rPr>
          <w:rFonts w:ascii="Arial" w:hAnsi="Arial" w:cs="Arial"/>
          <w:color w:val="808080" w:themeColor="background1" w:themeShade="80"/>
          <w:sz w:val="16"/>
          <w:szCs w:val="24"/>
        </w:rPr>
      </w:pPr>
      <w:r w:rsidRPr="00E9057F">
        <w:rPr>
          <w:rFonts w:ascii="Arial" w:hAnsi="Arial" w:cs="Arial"/>
          <w:color w:val="808080" w:themeColor="background1" w:themeShade="80"/>
          <w:sz w:val="16"/>
          <w:szCs w:val="24"/>
        </w:rPr>
        <w:t>PFS,PUZLE,listotwarty,2013.09.13</w:t>
      </w:r>
    </w:p>
    <w:p w14:paraId="5D882B1E" w14:textId="77777777" w:rsidR="006F4A5A" w:rsidRPr="00777F5D" w:rsidRDefault="006F4A5A" w:rsidP="006C278B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6F4A5A" w:rsidRPr="00777F5D" w:rsidSect="00777F5D">
      <w:footerReference w:type="even" r:id="rId8"/>
      <w:footerReference w:type="default" r:id="rId9"/>
      <w:pgSz w:w="11906" w:h="16838"/>
      <w:pgMar w:top="1418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72DD0" w14:textId="77777777" w:rsidR="00E9057F" w:rsidRDefault="00E9057F" w:rsidP="0055351D">
      <w:pPr>
        <w:spacing w:after="0" w:line="240" w:lineRule="auto"/>
      </w:pPr>
      <w:r>
        <w:separator/>
      </w:r>
    </w:p>
  </w:endnote>
  <w:endnote w:type="continuationSeparator" w:id="0">
    <w:p w14:paraId="38311E8E" w14:textId="77777777" w:rsidR="00E9057F" w:rsidRDefault="00E9057F" w:rsidP="00553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A38FE" w14:textId="77777777" w:rsidR="00E9057F" w:rsidRDefault="00E9057F" w:rsidP="00E905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95824" w14:textId="77777777" w:rsidR="00E9057F" w:rsidRDefault="00E9057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97A80" w14:textId="77777777" w:rsidR="00E9057F" w:rsidRDefault="00E9057F" w:rsidP="00E905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2F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FD49C8" w14:textId="77777777" w:rsidR="00E9057F" w:rsidRDefault="00E9057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B01DA" w14:textId="77777777" w:rsidR="00E9057F" w:rsidRDefault="00E9057F" w:rsidP="0055351D">
      <w:pPr>
        <w:spacing w:after="0" w:line="240" w:lineRule="auto"/>
      </w:pPr>
      <w:r>
        <w:separator/>
      </w:r>
    </w:p>
  </w:footnote>
  <w:footnote w:type="continuationSeparator" w:id="0">
    <w:p w14:paraId="185C7083" w14:textId="77777777" w:rsidR="00E9057F" w:rsidRDefault="00E9057F" w:rsidP="00553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6D69A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C6"/>
    <w:rsid w:val="000903BF"/>
    <w:rsid w:val="00135B83"/>
    <w:rsid w:val="001B2FA3"/>
    <w:rsid w:val="001B39ED"/>
    <w:rsid w:val="002B75BF"/>
    <w:rsid w:val="00302483"/>
    <w:rsid w:val="003167D6"/>
    <w:rsid w:val="0034323F"/>
    <w:rsid w:val="00377F30"/>
    <w:rsid w:val="003D3E75"/>
    <w:rsid w:val="0055351D"/>
    <w:rsid w:val="006602BF"/>
    <w:rsid w:val="006C278B"/>
    <w:rsid w:val="006D6AE5"/>
    <w:rsid w:val="006F29ED"/>
    <w:rsid w:val="006F4A5A"/>
    <w:rsid w:val="007053B5"/>
    <w:rsid w:val="00777F5D"/>
    <w:rsid w:val="00821807"/>
    <w:rsid w:val="009029F2"/>
    <w:rsid w:val="009E0716"/>
    <w:rsid w:val="00AC284A"/>
    <w:rsid w:val="00B047A9"/>
    <w:rsid w:val="00C07E59"/>
    <w:rsid w:val="00D02173"/>
    <w:rsid w:val="00D300C0"/>
    <w:rsid w:val="00D826C6"/>
    <w:rsid w:val="00DD3D09"/>
    <w:rsid w:val="00E549B7"/>
    <w:rsid w:val="00E81282"/>
    <w:rsid w:val="00E9057F"/>
    <w:rsid w:val="00EB61A3"/>
    <w:rsid w:val="00F753DD"/>
    <w:rsid w:val="00FA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B0A24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F2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777F5D"/>
  </w:style>
  <w:style w:type="paragraph" w:styleId="Footer">
    <w:name w:val="footer"/>
    <w:basedOn w:val="Normal"/>
    <w:link w:val="FooterChar"/>
    <w:uiPriority w:val="99"/>
    <w:unhideWhenUsed/>
    <w:rsid w:val="005535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51D"/>
    <w:rPr>
      <w:sz w:val="22"/>
      <w:szCs w:val="22"/>
      <w:lang w:val="pl-PL"/>
    </w:rPr>
  </w:style>
  <w:style w:type="character" w:styleId="PageNumber">
    <w:name w:val="page number"/>
    <w:basedOn w:val="DefaultParagraphFont"/>
    <w:uiPriority w:val="99"/>
    <w:semiHidden/>
    <w:unhideWhenUsed/>
    <w:rsid w:val="0055351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F2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777F5D"/>
  </w:style>
  <w:style w:type="paragraph" w:styleId="Footer">
    <w:name w:val="footer"/>
    <w:basedOn w:val="Normal"/>
    <w:link w:val="FooterChar"/>
    <w:uiPriority w:val="99"/>
    <w:unhideWhenUsed/>
    <w:rsid w:val="005535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51D"/>
    <w:rPr>
      <w:sz w:val="22"/>
      <w:szCs w:val="22"/>
      <w:lang w:val="pl-PL"/>
    </w:rPr>
  </w:style>
  <w:style w:type="character" w:styleId="PageNumber">
    <w:name w:val="page number"/>
    <w:basedOn w:val="DefaultParagraphFont"/>
    <w:uiPriority w:val="99"/>
    <w:semiHidden/>
    <w:unhideWhenUsed/>
    <w:rsid w:val="00553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615</Words>
  <Characters>3508</Characters>
  <Application>Microsoft Macintosh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Kliszcz</dc:creator>
  <cp:keywords/>
  <cp:lastModifiedBy>Jaroslaw J.  Fedorowski</cp:lastModifiedBy>
  <cp:revision>3</cp:revision>
  <dcterms:created xsi:type="dcterms:W3CDTF">2013-09-16T22:05:00Z</dcterms:created>
  <dcterms:modified xsi:type="dcterms:W3CDTF">2013-09-16T22:09:00Z</dcterms:modified>
</cp:coreProperties>
</file>